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E0" w:rsidRDefault="00B535E0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ЗАБАЙКАЛЬСКАЯ РАЙОННАЯ</w:t>
      </w:r>
    </w:p>
    <w:p w:rsidR="00B535E0" w:rsidRDefault="00B535E0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ТЕРРИТОРИАЛЬНАЯ ИЗБИРАТЕЛЬНАЯ КОМИССИЯ</w:t>
      </w:r>
    </w:p>
    <w:p w:rsidR="00B535E0" w:rsidRDefault="00B535E0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B535E0" w:rsidRDefault="00B535E0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B535E0" w:rsidRDefault="00B535E0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B535E0" w:rsidRDefault="00B535E0" w:rsidP="00B535E0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B535E0" w:rsidRDefault="00A8364B" w:rsidP="00B535E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25.08</w:t>
      </w:r>
      <w:r w:rsidR="00B535E0">
        <w:rPr>
          <w:sz w:val="28"/>
          <w:szCs w:val="28"/>
        </w:rPr>
        <w:t>. 20</w:t>
      </w:r>
      <w:r>
        <w:rPr>
          <w:sz w:val="28"/>
          <w:szCs w:val="28"/>
        </w:rPr>
        <w:t>23</w:t>
      </w:r>
      <w:r w:rsidR="00B535E0" w:rsidRPr="00BD5F68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    </w:t>
      </w:r>
      <w:r w:rsidR="00B535E0">
        <w:rPr>
          <w:sz w:val="28"/>
          <w:szCs w:val="28"/>
        </w:rPr>
        <w:t xml:space="preserve">         </w:t>
      </w:r>
      <w:r w:rsidR="00B535E0" w:rsidRPr="00BD5F68">
        <w:rPr>
          <w:sz w:val="28"/>
          <w:szCs w:val="28"/>
        </w:rPr>
        <w:t xml:space="preserve"> №</w:t>
      </w:r>
      <w:r>
        <w:rPr>
          <w:sz w:val="28"/>
          <w:szCs w:val="28"/>
        </w:rPr>
        <w:t>53/213-15</w:t>
      </w:r>
    </w:p>
    <w:p w:rsidR="00B535E0" w:rsidRDefault="00B535E0" w:rsidP="00B535E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B535E0" w:rsidRPr="00A2447E" w:rsidRDefault="00B535E0" w:rsidP="00B535E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535E0" w:rsidRPr="00A8364B" w:rsidRDefault="00B535E0" w:rsidP="00B535E0">
      <w:pPr>
        <w:ind w:left="567" w:right="567"/>
        <w:jc w:val="center"/>
        <w:rPr>
          <w:b/>
          <w:sz w:val="28"/>
          <w:szCs w:val="28"/>
        </w:rPr>
      </w:pPr>
      <w:r w:rsidRPr="00A8364B">
        <w:rPr>
          <w:b/>
          <w:sz w:val="28"/>
          <w:szCs w:val="28"/>
        </w:rPr>
        <w:t>Об освобождении от должности председателя участковой избирательной комиссии избирательного участка № 15</w:t>
      </w:r>
      <w:r w:rsidR="00A8364B" w:rsidRPr="00A8364B">
        <w:rPr>
          <w:b/>
          <w:sz w:val="28"/>
          <w:szCs w:val="28"/>
        </w:rPr>
        <w:t>05</w:t>
      </w:r>
    </w:p>
    <w:p w:rsidR="00B535E0" w:rsidRPr="00A8364B" w:rsidRDefault="00B535E0" w:rsidP="00B535E0">
      <w:pPr>
        <w:ind w:left="1800" w:right="1435"/>
        <w:jc w:val="center"/>
        <w:rPr>
          <w:b/>
          <w:sz w:val="28"/>
          <w:szCs w:val="28"/>
        </w:rPr>
      </w:pPr>
    </w:p>
    <w:p w:rsidR="00B535E0" w:rsidRPr="00A8364B" w:rsidRDefault="00B535E0" w:rsidP="00B535E0">
      <w:pPr>
        <w:ind w:left="1800" w:right="1435"/>
        <w:jc w:val="center"/>
        <w:rPr>
          <w:b/>
          <w:sz w:val="28"/>
          <w:szCs w:val="28"/>
        </w:rPr>
      </w:pPr>
    </w:p>
    <w:p w:rsidR="00B535E0" w:rsidRPr="00A8364B" w:rsidRDefault="00B535E0" w:rsidP="00B535E0">
      <w:pPr>
        <w:tabs>
          <w:tab w:val="left" w:pos="9180"/>
          <w:tab w:val="left" w:pos="9355"/>
        </w:tabs>
        <w:spacing w:line="360" w:lineRule="auto"/>
        <w:ind w:right="-5" w:firstLine="540"/>
        <w:jc w:val="both"/>
        <w:rPr>
          <w:b/>
          <w:sz w:val="28"/>
          <w:szCs w:val="28"/>
        </w:rPr>
      </w:pPr>
      <w:r w:rsidRPr="00A8364B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 на основании </w:t>
      </w:r>
      <w:r w:rsidR="00A8364B" w:rsidRPr="00A8364B">
        <w:rPr>
          <w:sz w:val="28"/>
          <w:szCs w:val="28"/>
        </w:rPr>
        <w:t xml:space="preserve">письменного заявления </w:t>
      </w:r>
      <w:r w:rsidRPr="00A8364B">
        <w:rPr>
          <w:sz w:val="28"/>
          <w:szCs w:val="28"/>
        </w:rPr>
        <w:t>члена участковой избирательной комиссии избирательного участка № 1504 с правом решающего голоса</w:t>
      </w:r>
      <w:r w:rsidR="00A8364B" w:rsidRPr="00A8364B">
        <w:rPr>
          <w:sz w:val="28"/>
          <w:szCs w:val="28"/>
        </w:rPr>
        <w:t xml:space="preserve"> от 25 августа 2023 года</w:t>
      </w:r>
      <w:r w:rsidRPr="00A8364B">
        <w:rPr>
          <w:sz w:val="28"/>
          <w:szCs w:val="28"/>
        </w:rPr>
        <w:t>, Забайкальская районная территориальная избирательная комиссия постановляет:</w:t>
      </w:r>
    </w:p>
    <w:p w:rsidR="00B535E0" w:rsidRPr="00A8364B" w:rsidRDefault="00B535E0" w:rsidP="00B535E0">
      <w:pPr>
        <w:spacing w:line="360" w:lineRule="auto"/>
        <w:ind w:firstLine="741"/>
        <w:jc w:val="both"/>
        <w:rPr>
          <w:sz w:val="28"/>
          <w:szCs w:val="28"/>
        </w:rPr>
      </w:pPr>
      <w:r w:rsidRPr="00A8364B">
        <w:rPr>
          <w:sz w:val="28"/>
          <w:szCs w:val="28"/>
        </w:rPr>
        <w:t xml:space="preserve">1. Освободить </w:t>
      </w:r>
      <w:r w:rsidR="00A8364B" w:rsidRPr="00A8364B">
        <w:rPr>
          <w:sz w:val="28"/>
          <w:szCs w:val="28"/>
        </w:rPr>
        <w:t>Калинину Марину Эдуардовну</w:t>
      </w:r>
      <w:r w:rsidRPr="00A8364B">
        <w:rPr>
          <w:sz w:val="28"/>
          <w:szCs w:val="28"/>
        </w:rPr>
        <w:t xml:space="preserve"> от должности председателя участковой избирательной комиссии избирательного участка №15</w:t>
      </w:r>
      <w:r w:rsidR="00A8364B" w:rsidRPr="00A8364B">
        <w:rPr>
          <w:sz w:val="28"/>
          <w:szCs w:val="28"/>
        </w:rPr>
        <w:t>05</w:t>
      </w:r>
      <w:r w:rsidRPr="00A8364B">
        <w:rPr>
          <w:sz w:val="28"/>
          <w:szCs w:val="28"/>
        </w:rPr>
        <w:t xml:space="preserve"> </w:t>
      </w:r>
    </w:p>
    <w:p w:rsidR="00B535E0" w:rsidRPr="00A8364B" w:rsidRDefault="00B535E0" w:rsidP="00A8364B">
      <w:pPr>
        <w:spacing w:line="360" w:lineRule="auto"/>
        <w:jc w:val="both"/>
        <w:rPr>
          <w:sz w:val="28"/>
          <w:szCs w:val="28"/>
        </w:rPr>
      </w:pPr>
      <w:r w:rsidRPr="00A8364B">
        <w:rPr>
          <w:sz w:val="28"/>
          <w:szCs w:val="28"/>
        </w:rPr>
        <w:tab/>
        <w:t>2. Направить настоящее постановление в Избирательную комиссию Забайкальского края и в участковую избирательную комиссию избирательного участка №15</w:t>
      </w:r>
      <w:r w:rsidR="00A8364B" w:rsidRPr="00A8364B">
        <w:rPr>
          <w:sz w:val="28"/>
          <w:szCs w:val="28"/>
        </w:rPr>
        <w:t>05</w:t>
      </w:r>
      <w:r w:rsidRPr="00A8364B">
        <w:rPr>
          <w:sz w:val="28"/>
          <w:szCs w:val="28"/>
        </w:rPr>
        <w:t>.</w:t>
      </w:r>
    </w:p>
    <w:p w:rsidR="00A8364B" w:rsidRDefault="00A8364B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B535E0" w:rsidRPr="00A8364B" w:rsidRDefault="00B535E0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Председатель </w:t>
      </w:r>
    </w:p>
    <w:p w:rsidR="00B535E0" w:rsidRPr="00A8364B" w:rsidRDefault="00B535E0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>Забайкальской районной</w:t>
      </w:r>
    </w:p>
    <w:p w:rsidR="00B535E0" w:rsidRPr="00A8364B" w:rsidRDefault="00B535E0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территориальной избирательной комиссии                   </w:t>
      </w:r>
      <w:r w:rsidR="00A8364B">
        <w:rPr>
          <w:rFonts w:ascii="Times New Roman CYR" w:hAnsi="Times New Roman CYR"/>
          <w:sz w:val="28"/>
          <w:szCs w:val="28"/>
        </w:rPr>
        <w:t xml:space="preserve">              </w:t>
      </w:r>
      <w:r w:rsidRPr="00A8364B">
        <w:rPr>
          <w:rFonts w:ascii="Times New Roman CYR" w:hAnsi="Times New Roman CYR"/>
          <w:sz w:val="28"/>
          <w:szCs w:val="28"/>
        </w:rPr>
        <w:t xml:space="preserve"> </w:t>
      </w:r>
      <w:r w:rsidR="00A8364B">
        <w:rPr>
          <w:rFonts w:ascii="Times New Roman CYR" w:hAnsi="Times New Roman CYR"/>
          <w:sz w:val="28"/>
          <w:szCs w:val="28"/>
        </w:rPr>
        <w:t>И.В.Шкляева</w:t>
      </w:r>
      <w:r w:rsidRPr="00A8364B">
        <w:rPr>
          <w:rFonts w:ascii="Times New Roman CYR" w:hAnsi="Times New Roman CYR"/>
          <w:sz w:val="28"/>
          <w:szCs w:val="28"/>
        </w:rPr>
        <w:t xml:space="preserve">                       </w:t>
      </w:r>
      <w:r w:rsidR="00A8364B">
        <w:rPr>
          <w:rFonts w:ascii="Times New Roman CYR" w:hAnsi="Times New Roman CYR"/>
          <w:sz w:val="28"/>
          <w:szCs w:val="28"/>
        </w:rPr>
        <w:t xml:space="preserve"> </w:t>
      </w:r>
    </w:p>
    <w:p w:rsidR="00B535E0" w:rsidRPr="00A8364B" w:rsidRDefault="00B535E0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B535E0" w:rsidRPr="00A8364B" w:rsidRDefault="00B535E0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B535E0" w:rsidRPr="00A8364B" w:rsidRDefault="00B535E0" w:rsidP="00B535E0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Секретарь </w:t>
      </w:r>
    </w:p>
    <w:p w:rsidR="00B535E0" w:rsidRPr="00A8364B" w:rsidRDefault="00B535E0" w:rsidP="00A8364B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>Забайкальской районной</w:t>
      </w:r>
      <w:r w:rsidR="00A8364B" w:rsidRPr="00A8364B">
        <w:rPr>
          <w:rFonts w:ascii="Times New Roman CYR" w:hAnsi="Times New Roman CYR"/>
          <w:sz w:val="28"/>
          <w:szCs w:val="28"/>
        </w:rPr>
        <w:t xml:space="preserve"> </w:t>
      </w:r>
      <w:r w:rsidRPr="00A8364B">
        <w:rPr>
          <w:rFonts w:ascii="Times New Roman CYR" w:hAnsi="Times New Roman CYR"/>
          <w:sz w:val="28"/>
          <w:szCs w:val="28"/>
        </w:rPr>
        <w:t xml:space="preserve">                                     </w:t>
      </w:r>
    </w:p>
    <w:p w:rsidR="00A8364B" w:rsidRDefault="00A8364B" w:rsidP="00A8364B">
      <w:pPr>
        <w:spacing w:line="276" w:lineRule="auto"/>
        <w:rPr>
          <w:rFonts w:ascii="Times New Roman CYR" w:hAnsi="Times New Roman CYR"/>
          <w:sz w:val="28"/>
          <w:szCs w:val="28"/>
        </w:rPr>
      </w:pPr>
      <w:r w:rsidRPr="00A8364B">
        <w:rPr>
          <w:rFonts w:ascii="Times New Roman CYR" w:hAnsi="Times New Roman CYR"/>
          <w:sz w:val="28"/>
          <w:szCs w:val="28"/>
        </w:rPr>
        <w:t xml:space="preserve">территориальной избирательной комиссии           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A8364B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 Т.Б.Комарова</w:t>
      </w:r>
      <w:r w:rsidRPr="00A8364B">
        <w:rPr>
          <w:rFonts w:ascii="Times New Roman CYR" w:hAnsi="Times New Roman CYR"/>
          <w:sz w:val="28"/>
          <w:szCs w:val="28"/>
        </w:rPr>
        <w:t xml:space="preserve">     </w:t>
      </w:r>
    </w:p>
    <w:p w:rsidR="00A8364B" w:rsidRDefault="00A8364B" w:rsidP="00A8364B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A8364B" w:rsidRDefault="00A8364B" w:rsidP="00A8364B">
      <w:pPr>
        <w:spacing w:line="276" w:lineRule="auto"/>
        <w:rPr>
          <w:rFonts w:ascii="Times New Roman CYR" w:hAnsi="Times New Roman CYR"/>
          <w:sz w:val="28"/>
          <w:szCs w:val="28"/>
        </w:rPr>
      </w:pPr>
    </w:p>
    <w:p w:rsidR="00C663A7" w:rsidRPr="00EE0F9F" w:rsidRDefault="00A8364B" w:rsidP="00391654">
      <w:pPr>
        <w:widowControl w:val="0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A8364B">
        <w:rPr>
          <w:rFonts w:ascii="Times New Roman CYR" w:hAnsi="Times New Roman CYR"/>
          <w:sz w:val="28"/>
          <w:szCs w:val="28"/>
        </w:rPr>
        <w:t xml:space="preserve">           </w:t>
      </w:r>
    </w:p>
    <w:sectPr w:rsidR="00C663A7" w:rsidRPr="00EE0F9F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391654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663A7"/>
    <w:rsid w:val="00CF3012"/>
    <w:rsid w:val="00E06772"/>
    <w:rsid w:val="00E57641"/>
    <w:rsid w:val="00E96119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0CC95-0C45-42D6-BB23-0854A7E4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2023-08-28T07:10:00Z</dcterms:modified>
</cp:coreProperties>
</file>